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987355">
      <w:pPr>
        <w:keepNext/>
        <w:spacing w:before="280" w:after="280" w:line="360" w:lineRule="auto"/>
        <w:ind w:left="5559"/>
        <w:jc w:val="left"/>
        <w:rPr>
          <w:color w:val="000000"/>
          <w:sz w:val="22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sz w:val="22"/>
        </w:rPr>
        <w:t>Załącznik do uchwały Nr XXIX/189/21</w:t>
      </w:r>
      <w:r>
        <w:rPr>
          <w:color w:val="000000"/>
          <w:sz w:val="22"/>
          <w:u w:color="000000"/>
        </w:rPr>
        <w:br/>
      </w:r>
      <w:r>
        <w:rPr>
          <w:sz w:val="22"/>
        </w:rPr>
        <w:t>Rady Gminy Dąbrówno</w:t>
      </w:r>
      <w:r>
        <w:rPr>
          <w:color w:val="000000"/>
          <w:sz w:val="22"/>
          <w:u w:color="000000"/>
        </w:rPr>
        <w:br/>
      </w:r>
      <w:r>
        <w:rPr>
          <w:sz w:val="22"/>
        </w:rPr>
        <w:t>z dnia 26 lutego 2021 r.</w:t>
      </w:r>
    </w:p>
    <w:p w:rsidR="00A77B3E" w:rsidRDefault="00987355">
      <w:pPr>
        <w:keepNext/>
        <w:spacing w:after="480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WNIOSEK O UDZIELENIE DOTACJI NA PRACE KONSERWATORSKIE, RESTAURATORSKIE LUB ROBOTY BUDOWLANE PRZY ZABYTKU WPISANYM DO REJESTRU ZABYTKÓW</w:t>
      </w:r>
    </w:p>
    <w:p w:rsidR="00A77B3E" w:rsidRDefault="00987355">
      <w:pPr>
        <w:spacing w:before="120" w:after="120"/>
        <w:ind w:left="283"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1. </w:t>
      </w:r>
      <w:r>
        <w:rPr>
          <w:b/>
          <w:color w:val="000000"/>
          <w:sz w:val="22"/>
          <w:u w:color="000000"/>
        </w:rPr>
        <w:t>Dane o zabytku wpisanym do rejestru zabytków:</w:t>
      </w:r>
    </w:p>
    <w:p w:rsidR="00A77B3E" w:rsidRDefault="00987355">
      <w:pPr>
        <w:spacing w:before="120" w:after="120"/>
        <w:ind w:left="283"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Miejscowość ................................................Województwo ...............................................................</w:t>
      </w:r>
    </w:p>
    <w:p w:rsidR="00A77B3E" w:rsidRDefault="00987355">
      <w:pPr>
        <w:spacing w:before="120" w:after="120"/>
        <w:ind w:left="283"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Powiat ................................................Gmina.....................................................................................</w:t>
      </w:r>
    </w:p>
    <w:p w:rsidR="00A77B3E" w:rsidRDefault="00987355">
      <w:pPr>
        <w:spacing w:before="120" w:after="120"/>
        <w:ind w:left="283"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Określenie zabytku według decyzji o wpisie do rejestru zabytków ....................................................</w:t>
      </w:r>
    </w:p>
    <w:p w:rsidR="00A77B3E" w:rsidRDefault="00987355">
      <w:pPr>
        <w:spacing w:before="120" w:after="120"/>
        <w:ind w:left="283"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2. </w:t>
      </w:r>
      <w:r>
        <w:rPr>
          <w:b/>
          <w:color w:val="000000"/>
          <w:sz w:val="22"/>
          <w:u w:color="000000"/>
        </w:rPr>
        <w:t>Określenie prac na które ma zostać udzielona dotacja oraz termin ich wykonania:</w:t>
      </w:r>
    </w:p>
    <w:p w:rsidR="00A77B3E" w:rsidRDefault="00987355">
      <w:pPr>
        <w:spacing w:before="120" w:after="120"/>
        <w:ind w:left="283"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……………………………………………………………………………………………………………..</w:t>
      </w:r>
    </w:p>
    <w:p w:rsidR="00A77B3E" w:rsidRDefault="00987355">
      <w:pPr>
        <w:spacing w:before="120" w:after="120"/>
        <w:ind w:left="283"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……………………………………………………………………………………………………………..</w:t>
      </w:r>
    </w:p>
    <w:p w:rsidR="00A77B3E" w:rsidRDefault="00987355">
      <w:pPr>
        <w:spacing w:before="120" w:after="120"/>
        <w:ind w:left="283"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…………………………………………………………………..............................................................</w:t>
      </w:r>
    </w:p>
    <w:p w:rsidR="00A77B3E" w:rsidRDefault="00987355">
      <w:pPr>
        <w:spacing w:before="120" w:after="120"/>
        <w:ind w:left="283"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3. </w:t>
      </w:r>
      <w:r>
        <w:rPr>
          <w:b/>
          <w:color w:val="000000"/>
          <w:sz w:val="22"/>
          <w:u w:color="000000"/>
        </w:rPr>
        <w:t>Termin wykonania prac:</w:t>
      </w:r>
      <w:r>
        <w:rPr>
          <w:color w:val="000000"/>
          <w:sz w:val="22"/>
          <w:u w:color="000000"/>
        </w:rPr>
        <w:t xml:space="preserve"> ……………………………………….……………………………...........</w:t>
      </w:r>
    </w:p>
    <w:p w:rsidR="00A77B3E" w:rsidRDefault="00987355">
      <w:pPr>
        <w:spacing w:before="120" w:after="120"/>
        <w:ind w:left="283"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4. </w:t>
      </w:r>
      <w:r>
        <w:rPr>
          <w:b/>
          <w:color w:val="000000"/>
          <w:sz w:val="22"/>
          <w:u w:color="000000"/>
        </w:rPr>
        <w:t>Określenie wysokości dotacji: …………………………………………</w:t>
      </w:r>
    </w:p>
    <w:p w:rsidR="00A77B3E" w:rsidRDefault="00987355">
      <w:pPr>
        <w:spacing w:before="120" w:after="120"/>
        <w:ind w:left="283"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5. </w:t>
      </w:r>
      <w:r>
        <w:rPr>
          <w:b/>
          <w:color w:val="000000"/>
          <w:sz w:val="22"/>
          <w:u w:color="000000"/>
        </w:rPr>
        <w:t>Wykaz prac wykonanych przy zabytku objętym wnioskiem w okresie ostatnich pięciu lat: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3064"/>
        <w:gridCol w:w="2391"/>
        <w:gridCol w:w="2391"/>
      </w:tblGrid>
      <w:tr w:rsidR="0026521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87355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22"/>
              </w:rPr>
              <w:t xml:space="preserve">Rok wykonanych prac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87355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22"/>
              </w:rPr>
              <w:t xml:space="preserve">Zakres przeprowadzonych </w:t>
            </w:r>
          </w:p>
          <w:p w:rsidR="0026521C" w:rsidRDefault="00987355">
            <w:pPr>
              <w:jc w:val="left"/>
            </w:pPr>
            <w:proofErr w:type="gramStart"/>
            <w:r>
              <w:rPr>
                <w:b/>
                <w:sz w:val="22"/>
              </w:rPr>
              <w:t>prac</w:t>
            </w:r>
            <w:proofErr w:type="gram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87355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22"/>
              </w:rPr>
              <w:t>Poniesione wydatki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87355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22"/>
              </w:rPr>
              <w:t xml:space="preserve">Dotacje ze środków publicznych </w:t>
            </w:r>
          </w:p>
          <w:p w:rsidR="0026521C" w:rsidRDefault="00987355">
            <w:pPr>
              <w:jc w:val="left"/>
            </w:pPr>
            <w:r>
              <w:rPr>
                <w:sz w:val="22"/>
              </w:rPr>
              <w:t>(</w:t>
            </w:r>
            <w:r>
              <w:rPr>
                <w:sz w:val="18"/>
              </w:rPr>
              <w:t>wysokość, źródło i wskazanie prac, na które zostały przeznaczone)</w:t>
            </w:r>
          </w:p>
        </w:tc>
      </w:tr>
      <w:tr w:rsidR="0026521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</w:tr>
      <w:tr w:rsidR="0026521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</w:tr>
      <w:tr w:rsidR="0026521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</w:tr>
      <w:tr w:rsidR="0026521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</w:tr>
      <w:tr w:rsidR="0026521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</w:tr>
    </w:tbl>
    <w:p w:rsidR="00A77B3E" w:rsidRDefault="00987355">
      <w:pPr>
        <w:spacing w:before="120" w:after="120"/>
        <w:ind w:left="283"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6. </w:t>
      </w:r>
      <w:r>
        <w:rPr>
          <w:b/>
          <w:color w:val="000000"/>
          <w:sz w:val="22"/>
          <w:u w:color="000000"/>
        </w:rPr>
        <w:t>Informacja czy wnioskodawca ubiega się o dotację na prace objęte wnioskiem u innego organu mogącego udzielić dotacji wraz z podaniem kwoty dotacji:</w:t>
      </w:r>
    </w:p>
    <w:p w:rsidR="00A77B3E" w:rsidRPr="00E85D00" w:rsidRDefault="00987355">
      <w:pPr>
        <w:spacing w:before="120" w:after="120"/>
        <w:ind w:left="283" w:firstLine="227"/>
        <w:rPr>
          <w:color w:val="000000"/>
          <w:sz w:val="22"/>
          <w:u w:color="000000"/>
        </w:rPr>
      </w:pPr>
      <w:r w:rsidRPr="00E85D00">
        <w:rPr>
          <w:color w:val="000000"/>
          <w:sz w:val="22"/>
          <w:u w:color="000000"/>
        </w:rPr>
        <w:t>...........................................................................................................................................................</w:t>
      </w:r>
    </w:p>
    <w:p w:rsidR="00A77B3E" w:rsidRPr="00E85D00" w:rsidRDefault="00987355">
      <w:pPr>
        <w:spacing w:before="120" w:after="120"/>
        <w:ind w:left="283" w:firstLine="227"/>
        <w:rPr>
          <w:color w:val="000000"/>
          <w:sz w:val="22"/>
          <w:u w:color="000000"/>
        </w:rPr>
      </w:pPr>
      <w:r w:rsidRPr="00E85D00">
        <w:rPr>
          <w:color w:val="000000"/>
          <w:sz w:val="22"/>
          <w:u w:color="000000"/>
        </w:rPr>
        <w:t>...........................................................................................................................................................</w:t>
      </w:r>
    </w:p>
    <w:p w:rsidR="00A77B3E" w:rsidRDefault="00987355">
      <w:pPr>
        <w:spacing w:before="120" w:after="120"/>
        <w:ind w:left="283" w:firstLine="227"/>
        <w:jc w:val="right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............................................................</w:t>
      </w:r>
    </w:p>
    <w:p w:rsidR="00A77B3E" w:rsidRDefault="00987355">
      <w:pPr>
        <w:spacing w:before="120" w:after="120"/>
        <w:ind w:left="283" w:firstLine="227"/>
        <w:jc w:val="right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(podpis i pieczęć wnioskodawcy)</w:t>
      </w:r>
    </w:p>
    <w:p w:rsidR="00A77B3E" w:rsidRDefault="00987355">
      <w:pPr>
        <w:spacing w:before="120" w:after="120"/>
        <w:ind w:left="283"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Załączniki:</w:t>
      </w:r>
    </w:p>
    <w:p w:rsidR="00A77B3E" w:rsidRDefault="00987355">
      <w:pPr>
        <w:spacing w:before="120" w:after="120"/>
        <w:ind w:left="283" w:firstLine="227"/>
        <w:rPr>
          <w:color w:val="000000"/>
          <w:sz w:val="22"/>
          <w:u w:color="000000"/>
        </w:rPr>
      </w:pPr>
      <w:proofErr w:type="gramStart"/>
      <w:r>
        <w:rPr>
          <w:color w:val="000000"/>
          <w:sz w:val="22"/>
          <w:u w:color="000000"/>
        </w:rPr>
        <w:t>1) dokument</w:t>
      </w:r>
      <w:proofErr w:type="gramEnd"/>
      <w:r>
        <w:rPr>
          <w:color w:val="000000"/>
          <w:sz w:val="22"/>
          <w:u w:color="000000"/>
        </w:rPr>
        <w:t xml:space="preserve"> potwierdzający posiadanie przez wnioskodawcę tytułu prawnego do zabytku;</w:t>
      </w:r>
    </w:p>
    <w:p w:rsidR="00A77B3E" w:rsidRDefault="00987355">
      <w:pPr>
        <w:spacing w:before="120" w:after="120"/>
        <w:ind w:left="283" w:firstLine="227"/>
        <w:rPr>
          <w:color w:val="000000"/>
          <w:sz w:val="22"/>
          <w:u w:color="000000"/>
        </w:rPr>
      </w:pPr>
      <w:proofErr w:type="gramStart"/>
      <w:r>
        <w:rPr>
          <w:color w:val="000000"/>
          <w:sz w:val="22"/>
          <w:u w:color="000000"/>
        </w:rPr>
        <w:t>2) decyzja</w:t>
      </w:r>
      <w:proofErr w:type="gramEnd"/>
      <w:r>
        <w:rPr>
          <w:color w:val="000000"/>
          <w:sz w:val="22"/>
          <w:u w:color="000000"/>
        </w:rPr>
        <w:t xml:space="preserve"> o wpisie zabytku do rejestru zabytków;</w:t>
      </w:r>
    </w:p>
    <w:p w:rsidR="00A77B3E" w:rsidRDefault="00987355">
      <w:pPr>
        <w:spacing w:before="120" w:after="120"/>
        <w:ind w:left="283" w:firstLine="227"/>
        <w:rPr>
          <w:color w:val="000000"/>
          <w:sz w:val="22"/>
          <w:u w:color="000000"/>
        </w:rPr>
      </w:pPr>
      <w:proofErr w:type="gramStart"/>
      <w:r>
        <w:rPr>
          <w:color w:val="000000"/>
          <w:sz w:val="22"/>
          <w:u w:color="000000"/>
        </w:rPr>
        <w:t>3) pozwolenie</w:t>
      </w:r>
      <w:proofErr w:type="gramEnd"/>
      <w:r>
        <w:rPr>
          <w:color w:val="000000"/>
          <w:sz w:val="22"/>
          <w:u w:color="000000"/>
        </w:rPr>
        <w:t xml:space="preserve"> wojewódzkiego konserwatora zabytków na prowadzenie prac, które mają być przedmiotem dotacji;</w:t>
      </w:r>
    </w:p>
    <w:p w:rsidR="00A77B3E" w:rsidRDefault="00987355">
      <w:pPr>
        <w:spacing w:before="120" w:after="120"/>
        <w:ind w:left="283" w:firstLine="227"/>
        <w:rPr>
          <w:color w:val="000000"/>
          <w:sz w:val="22"/>
          <w:u w:color="000000"/>
        </w:rPr>
      </w:pPr>
      <w:proofErr w:type="gramStart"/>
      <w:r>
        <w:rPr>
          <w:color w:val="000000"/>
          <w:sz w:val="22"/>
          <w:u w:color="000000"/>
        </w:rPr>
        <w:t>4) pozwolenie</w:t>
      </w:r>
      <w:proofErr w:type="gramEnd"/>
      <w:r>
        <w:rPr>
          <w:color w:val="000000"/>
          <w:sz w:val="22"/>
          <w:u w:color="000000"/>
        </w:rPr>
        <w:t xml:space="preserve"> na budowę, jeżeli prace wymagają uzyskania takiego pozwolenia;</w:t>
      </w:r>
    </w:p>
    <w:p w:rsidR="00A77B3E" w:rsidRDefault="00987355">
      <w:pPr>
        <w:spacing w:before="120" w:after="120"/>
        <w:ind w:left="283" w:firstLine="227"/>
        <w:rPr>
          <w:color w:val="000000"/>
          <w:sz w:val="22"/>
          <w:u w:color="000000"/>
        </w:rPr>
      </w:pPr>
      <w:proofErr w:type="gramStart"/>
      <w:r>
        <w:rPr>
          <w:color w:val="000000"/>
          <w:sz w:val="22"/>
          <w:u w:color="000000"/>
        </w:rPr>
        <w:t>5) kosztorys</w:t>
      </w:r>
      <w:proofErr w:type="gramEnd"/>
      <w:r>
        <w:rPr>
          <w:color w:val="000000"/>
          <w:sz w:val="22"/>
          <w:u w:color="000000"/>
        </w:rPr>
        <w:t xml:space="preserve"> ofertowy prac, z uwzględnieniem cen zakupu materiałów niezbędnych do ich przeprowadzenia;</w:t>
      </w:r>
    </w:p>
    <w:p w:rsidR="00A77B3E" w:rsidRDefault="00987355">
      <w:pPr>
        <w:spacing w:before="120" w:after="120"/>
        <w:ind w:left="283" w:firstLine="227"/>
        <w:rPr>
          <w:color w:val="000000"/>
          <w:sz w:val="22"/>
          <w:u w:color="000000"/>
        </w:rPr>
      </w:pPr>
      <w:proofErr w:type="gramStart"/>
      <w:r>
        <w:rPr>
          <w:color w:val="000000"/>
          <w:sz w:val="22"/>
          <w:u w:color="000000"/>
        </w:rPr>
        <w:t>6) fotograficzna</w:t>
      </w:r>
      <w:proofErr w:type="gramEnd"/>
      <w:r>
        <w:rPr>
          <w:color w:val="000000"/>
          <w:sz w:val="22"/>
          <w:u w:color="000000"/>
        </w:rPr>
        <w:t xml:space="preserve"> dokumentacja stanu zabytku przed dokonaniem prac lub robót;</w:t>
      </w:r>
    </w:p>
    <w:p w:rsidR="00A77B3E" w:rsidRDefault="00987355">
      <w:pPr>
        <w:spacing w:before="120" w:after="120"/>
        <w:ind w:left="283" w:firstLine="227"/>
        <w:rPr>
          <w:color w:val="000000"/>
          <w:sz w:val="22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proofErr w:type="gramStart"/>
      <w:r>
        <w:rPr>
          <w:color w:val="000000"/>
          <w:sz w:val="22"/>
          <w:u w:color="000000"/>
        </w:rPr>
        <w:lastRenderedPageBreak/>
        <w:t>7) informacje</w:t>
      </w:r>
      <w:proofErr w:type="gramEnd"/>
      <w:r>
        <w:rPr>
          <w:color w:val="000000"/>
          <w:sz w:val="22"/>
          <w:u w:color="000000"/>
        </w:rPr>
        <w:t xml:space="preserve"> niezbędne do udzielenia pomocy de </w:t>
      </w:r>
      <w:proofErr w:type="spellStart"/>
      <w:r>
        <w:rPr>
          <w:color w:val="000000"/>
          <w:sz w:val="22"/>
          <w:u w:color="000000"/>
        </w:rPr>
        <w:t>minimis</w:t>
      </w:r>
      <w:proofErr w:type="spellEnd"/>
      <w:r>
        <w:rPr>
          <w:color w:val="000000"/>
          <w:sz w:val="22"/>
          <w:u w:color="000000"/>
        </w:rPr>
        <w:t xml:space="preserve"> lub pomocy de </w:t>
      </w:r>
      <w:proofErr w:type="spellStart"/>
      <w:r>
        <w:rPr>
          <w:color w:val="000000"/>
          <w:sz w:val="22"/>
          <w:u w:color="000000"/>
        </w:rPr>
        <w:t>minimis</w:t>
      </w:r>
      <w:proofErr w:type="spellEnd"/>
      <w:r>
        <w:rPr>
          <w:color w:val="000000"/>
          <w:sz w:val="22"/>
          <w:u w:color="000000"/>
        </w:rPr>
        <w:t xml:space="preserve"> w rolnictwie lub rybołówstwie, dotyczące w szczególności wnioskodawcy i prowadzonej przez niego działalności gospodarczej oraz wielkości i przeznaczenia pomocy publicznej otrzymanej w odniesieniu do tych samych kosztów kwalifikujących się do objęcia pomocą, na pokrycie których ma być przeznaczona pomoc de </w:t>
      </w:r>
      <w:proofErr w:type="spellStart"/>
      <w:r>
        <w:rPr>
          <w:color w:val="000000"/>
          <w:sz w:val="22"/>
          <w:u w:color="000000"/>
        </w:rPr>
        <w:t>minimis</w:t>
      </w:r>
      <w:proofErr w:type="spellEnd"/>
      <w:r>
        <w:rPr>
          <w:color w:val="000000"/>
          <w:sz w:val="22"/>
          <w:u w:color="000000"/>
        </w:rPr>
        <w:t xml:space="preserve">. Powyższe informacje przekazuje się na formularzu, którego wzór zawiera aktualny załącznik do rozporządzenia Rady Ministrów z dnia 29 marca 2010 r. w sprawie zakresu informacji przedstawianych przez podmiot ubiegający się o pomoc de </w:t>
      </w:r>
      <w:proofErr w:type="spellStart"/>
      <w:r>
        <w:rPr>
          <w:color w:val="000000"/>
          <w:sz w:val="22"/>
          <w:u w:color="000000"/>
        </w:rPr>
        <w:t>minimis</w:t>
      </w:r>
      <w:proofErr w:type="spellEnd"/>
      <w:r>
        <w:rPr>
          <w:color w:val="000000"/>
          <w:sz w:val="22"/>
          <w:u w:color="000000"/>
        </w:rPr>
        <w:t xml:space="preserve"> albo w rozporządzeniu Rady Ministrów z dnia 11 czerwca 2010 r. w sprawie informacji składanych przez podmioty ubiegające się o pomoc de </w:t>
      </w:r>
      <w:proofErr w:type="spellStart"/>
      <w:r>
        <w:rPr>
          <w:color w:val="000000"/>
          <w:sz w:val="22"/>
          <w:u w:color="000000"/>
        </w:rPr>
        <w:t>minimis</w:t>
      </w:r>
      <w:proofErr w:type="spellEnd"/>
      <w:r>
        <w:rPr>
          <w:color w:val="000000"/>
          <w:sz w:val="22"/>
          <w:u w:color="000000"/>
        </w:rPr>
        <w:t xml:space="preserve"> w rolnictwie lub rybołówstwie obowiązujących w d</w:t>
      </w:r>
      <w:r w:rsidR="007C25E2">
        <w:rPr>
          <w:color w:val="000000"/>
          <w:sz w:val="22"/>
          <w:u w:color="000000"/>
        </w:rPr>
        <w:t>niu składani</w:t>
      </w:r>
      <w:bookmarkStart w:id="0" w:name="_GoBack"/>
      <w:r w:rsidR="007C25E2">
        <w:rPr>
          <w:color w:val="000000"/>
          <w:sz w:val="22"/>
          <w:u w:color="000000"/>
        </w:rPr>
        <w:t>a wniosku</w:t>
      </w:r>
      <w:bookmarkEnd w:id="0"/>
    </w:p>
    <w:p w:rsidR="0026521C" w:rsidRDefault="0026521C">
      <w:pPr>
        <w:rPr>
          <w:szCs w:val="20"/>
        </w:rPr>
      </w:pPr>
    </w:p>
    <w:sectPr w:rsidR="0026521C"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6521C"/>
    <w:rsid w:val="007C25E2"/>
    <w:rsid w:val="00987355"/>
    <w:rsid w:val="00A77B3E"/>
    <w:rsid w:val="00CA2A55"/>
    <w:rsid w:val="00E8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9CA73"/>
  <w15:docId w15:val="{660A122F-33CC-453A-90CD-4F9D9EA1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7C25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C2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XXIX/189/21 z dnia 26 lutego 2021 r.</vt:lpstr>
      <vt:lpstr/>
    </vt:vector>
  </TitlesOfParts>
  <Company>Rada Gminy Dąbrówno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XXIX/189/21 z dnia 26 lutego 2021 r.</dc:title>
  <dc:subject>w sprawie określenia zasad udzielania dotacji celowych na prace konserwatorskie, restauratorskie i^roboty budowlane przy zabytkach wpisanych do rejestru zabytków znajdujących się na terenie Gminy Dąbrówno.</dc:subject>
  <dc:creator>User</dc:creator>
  <cp:lastModifiedBy>Dorota</cp:lastModifiedBy>
  <cp:revision>4</cp:revision>
  <cp:lastPrinted>2021-08-02T08:36:00Z</cp:lastPrinted>
  <dcterms:created xsi:type="dcterms:W3CDTF">2021-08-02T08:37:00Z</dcterms:created>
  <dcterms:modified xsi:type="dcterms:W3CDTF">2021-08-02T08:37:00Z</dcterms:modified>
  <cp:category>Akt prawny</cp:category>
</cp:coreProperties>
</file>